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021FDE" w:rsidRPr="00021FDE" w:rsidTr="00AE7F34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vi-VN"/>
              </w:rPr>
            </w:pPr>
            <w:bookmarkStart w:id="0" w:name="_GoBack"/>
            <w:bookmarkEnd w:id="0"/>
            <w:r w:rsidRPr="00021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vi-VN"/>
              </w:rPr>
              <w:t>TRƯỜNG THPT LƯƠNG THẾ VINH</w:t>
            </w:r>
          </w:p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TỔ: TD&amp;QPAN</w:t>
            </w:r>
          </w:p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GIÁO VIÊN: LÊ VIẾT NIÊN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CỘNG HÒA XÃ HỘI CHỦ NGHĨA VIỆT NAM</w:t>
            </w:r>
          </w:p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Độc Lập – Tự Do – Hạnh Phúc</w:t>
            </w:r>
          </w:p>
          <w:p w:rsidR="00021FDE" w:rsidRPr="00021FDE" w:rsidRDefault="003D57AA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 xml:space="preserve">                                                                                </w:t>
            </w:r>
            <w:r w:rsidR="00021FDE" w:rsidRPr="00021F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>Điện Bàn, ngày 1 tháng 9 năm 202</w:t>
            </w:r>
            <w:r w:rsidR="00223B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>2</w:t>
            </w:r>
          </w:p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:rsidR="00021FDE" w:rsidRPr="00021FDE" w:rsidRDefault="00021FDE" w:rsidP="0002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1FDE" w:rsidRPr="00021FDE" w:rsidRDefault="00021FDE" w:rsidP="00021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21FDE">
        <w:rPr>
          <w:rFonts w:ascii="Times New Roman" w:eastAsia="Times New Roman" w:hAnsi="Times New Roman" w:cs="Times New Roman"/>
          <w:b/>
          <w:sz w:val="40"/>
          <w:szCs w:val="40"/>
        </w:rPr>
        <w:t>KẾ HOẠCH GIÁO DỤC CỦA GIÁO VIÊN</w:t>
      </w:r>
    </w:p>
    <w:p w:rsidR="00021FDE" w:rsidRPr="00021FDE" w:rsidRDefault="00021FDE" w:rsidP="00021FD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MÔN: THỂ DỤC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12/</w:t>
      </w:r>
      <w:r w:rsidR="00223B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, 12/</w:t>
      </w:r>
      <w:r w:rsidR="00223B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6</w:t>
      </w:r>
    </w:p>
    <w:p w:rsidR="00021FDE" w:rsidRPr="00021FDE" w:rsidRDefault="00021FDE" w:rsidP="00802615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NĂM HỌC: 202</w:t>
      </w:r>
      <w:r w:rsidR="00223B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-202</w:t>
      </w:r>
      <w:r w:rsidR="00223B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3</w:t>
      </w:r>
    </w:p>
    <w:p w:rsidR="00021FDE" w:rsidRPr="00BF32F1" w:rsidRDefault="00021FDE" w:rsidP="00021FDE">
      <w:pPr>
        <w:numPr>
          <w:ilvl w:val="0"/>
          <w:numId w:val="1"/>
        </w:num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BF32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:rsidR="00021FDE" w:rsidRPr="00BF32F1" w:rsidRDefault="00021FDE" w:rsidP="0002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Phân phối chương trình</w:t>
      </w:r>
      <w:r w:rsidRPr="00BF32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21FDE" w:rsidRPr="00BF32F1" w:rsidRDefault="00021FDE" w:rsidP="00021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32F1">
        <w:rPr>
          <w:rFonts w:ascii="Times New Roman" w:eastAsia="Times New Roman" w:hAnsi="Times New Roman" w:cs="Times New Roman"/>
          <w:b/>
          <w:sz w:val="28"/>
          <w:szCs w:val="28"/>
        </w:rPr>
        <w:t>HỌC KỲ I ( Từ tuần 1 đến tuàn 18)</w:t>
      </w:r>
    </w:p>
    <w:tbl>
      <w:tblPr>
        <w:tblW w:w="50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6470"/>
        <w:gridCol w:w="644"/>
        <w:gridCol w:w="1205"/>
        <w:gridCol w:w="2459"/>
        <w:gridCol w:w="1847"/>
      </w:tblGrid>
      <w:tr w:rsidR="005D17EB" w:rsidRPr="00BF32F1" w:rsidTr="00802615">
        <w:trPr>
          <w:trHeight w:val="113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53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Tên chủ đề /Bài học</w:t>
            </w:r>
          </w:p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Số t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iết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Thời điểm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Thiết bị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dạy học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Địa điểm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dạy học</w:t>
            </w:r>
          </w:p>
        </w:tc>
      </w:tr>
      <w:tr w:rsidR="005D17EB" w:rsidRPr="00BF32F1" w:rsidTr="00802615">
        <w:trPr>
          <w:trHeight w:val="113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53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1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2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3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4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5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</w:tr>
      <w:tr w:rsidR="005D17EB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AE7F34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7" w:type="pct"/>
          </w:tcPr>
          <w:p w:rsidR="00AE7F34" w:rsidRPr="00BF32F1" w:rsidRDefault="00AE7F34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LT 1</w:t>
            </w:r>
            <w:r w:rsidR="005361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Giới thiệu mục tiêu môn học. Một số PPTLPT sức mạnh.  </w:t>
            </w:r>
          </w:p>
        </w:tc>
        <w:tc>
          <w:tcPr>
            <w:tcW w:w="246" w:type="pct"/>
            <w:shd w:val="clear" w:color="auto" w:fill="auto"/>
          </w:tcPr>
          <w:p w:rsidR="00AE7F34" w:rsidRPr="00BF32F1" w:rsidRDefault="00AE7F34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AE7F34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AE7F34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bóng cao tay bằng hai tay.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LT 2\Giáo dục kiến thức An toàn dưới nước.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2\- Chuyền bóng cao tay bằng hai tay.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TD 1\- Học động tác Tay; Thân mình; Chân (TDNĐ Nữ)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động tác từ 1 đến 13 (Bài TDPTC Nam 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bóng cao tay bằng hai tay; đệm bóng; chuyền bước hai.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động tác Tay; Thân mình; Chân. Học động tác Phối hợp ; Lườn ; Tay vai. (TDNĐ Nữ)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động tác từ 1 đến 13; học đt từ 14 đến 27 (Bài TDPTC Nam 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bóng cao tay bằng hai tay; đệm bóng; chuyền bước hai.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6 động tác đã học. Học động tác Vặn mình; Lưng bụng (TDNĐ - Ôn động tác từ 1 đến 27.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từ 28 đến 40 (Bài TDPTC Nam)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8 động tác đã học. Học động tác Nhảy, Điều hòa (TDNĐ Nữ)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động tác từ 1 đến 40. Học từ 41 đến 50 (Bài TDPTC Nam)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và ghép nhạc bài TDNĐ 10 đ/t Nữ (Ghép nhạc nếu có điều kiện)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và ghép nhạc bài TDPTC 50 đ/t Nam.(Ghép nhạc nếu có điều kiện)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bước hai;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Giới thiệu Luật Bóng chuyền.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Hoàn thiện bài TDNĐ 10 đ/t Nữ.(Ghép nhạc nếu có điều kiện)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Hòan thiện bài TDPTC 50 đ/t Nam.(Ghép nhạc nếu có điều kiện)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15 phút: Đệm bóng; chuyền bước 2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đập bóng chính diện theo phương lấy đà.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hai;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Kiểm tra 1 tiết: Bài TDNĐ nữ và bài TDPTC Nam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hai;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Giới thiệu luật;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15 phút TD: Bài Dân vũ (hoặc Cha cha cha tập thể...)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tập nâng cao kĩ thuật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Tổ chức thi đấu tập (giao lưu)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Luyện tập các động tác khởi động chung và chuyên môn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Dẫn bóng bằng má trong bàn chân.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Dẫn bóng bằng má ngoài bàn chân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Dẫn bóng bằng mu bàn chân. 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(bài tâp nâng cao)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Đập bóng chính diện theo phương lấy đà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Đá bóng bằng mu bàn chân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(bài tâp nâng cao)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 Luật Bóng đá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tập: Bóng chuyền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KTCK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cuối kỳ I: (BC 20 )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</w:tbl>
    <w:p w:rsidR="00021FDE" w:rsidRPr="00BF32F1" w:rsidRDefault="00021FDE" w:rsidP="008026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2F1">
        <w:rPr>
          <w:rFonts w:ascii="Times New Roman" w:hAnsi="Times New Roman" w:cs="Times New Roman"/>
          <w:b/>
          <w:sz w:val="28"/>
          <w:szCs w:val="28"/>
        </w:rPr>
        <w:t>HỌC KỲ II –(Từ tuần 19 đến tuần 35 )</w:t>
      </w:r>
    </w:p>
    <w:tbl>
      <w:tblPr>
        <w:tblW w:w="50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406"/>
        <w:gridCol w:w="649"/>
        <w:gridCol w:w="1226"/>
        <w:gridCol w:w="2468"/>
        <w:gridCol w:w="1896"/>
      </w:tblGrid>
      <w:tr w:rsidR="00802615" w:rsidRPr="00BF32F1" w:rsidTr="00802615">
        <w:trPr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Tên chủ đề /Bài học</w:t>
            </w:r>
          </w:p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Số tiết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Thời điểm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Thiết bị dạy học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Địa điểm dạy học</w:t>
            </w:r>
          </w:p>
        </w:tc>
      </w:tr>
      <w:tr w:rsidR="00802615" w:rsidRPr="00BF32F1" w:rsidTr="00802615">
        <w:trPr>
          <w:trHeight w:val="113"/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1:- Ôn kỹ thuật di chuyển; Chuyền cầu bằng mu bàn chân.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19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5:-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2:- Luyện tập Kỹ thuật di chuyển; Chuyền cầu bằng mu bàn chân.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6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3:- Ôn KT Chuyền cầu bằng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Giới thiệu Luật 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7:-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4:- Ôn kỹ thuật chuyền cầu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Bài tập phối hợp.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- Đấu tập.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8:-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3 người di chuyển hoán đổi vị trí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5:- Hoàn thiện  KT tâng cầu nhịp 1 và chuyền cầu bằng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Học một số chiến thuật. GT Luật.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:-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3 người di chuyển hoán đổi vị trí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24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6:- Kiểm tra thường xuyên (15 phút): KT tâng cầu 1 nhịp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Ôn KT tâng “búng”cầu, chuyền cầu.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 Học KT di chuyển bước lướt, KT tâng “giật” cầu.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10:- Đánh đầu bằng trán giữa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thể lực: Nâng cao sức nhanh và mạnh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7:- Ôn KT di chuyển bước lướt; tâng “giật”cầu.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- Học KT tâng cầu nhịp 1. Bài tập phối hợp.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11:- Kiểm tra giữa kỳ ( 1 tiết): Kỹ thuật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Đánh đầu bằng trán giữa;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Giới thiệu một số điểm trongLuật Bóng đá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Cầu đá, sân ,lưới, còi, trụ lưới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26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8:- Ôn KT di chuyển bước lướt; tâng “giật”cầu, tâng cầu nhịp 1 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Học KT đánh đầu tấn công.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GT chiến thuật.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12:- Đánh đầu bằng trán giữa; (vào khung thành)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thể lực: Nâng cao sức nhanh và mạnh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27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9:- Ôn KT tâng “búng”cầu, chuyền cầu. Học KT di chuyển bước lướt, KT tâng “giật” cầu.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13:- Đánh đầu bằng trán giữa; (vào khung thành)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Giới thiệu một số điểm trong Luật Bóng đá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Nâng cao sức bền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10:- Ôn KT di chuyển bước lướt; tâng “giật”cầu.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Học KT tâng cầu nhịp . Bài tập phối hợp.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14:- Đánh đầu bằng trán giữa; (vào khung thành)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Giới thiệu một số điểm trong Luật Bóng đá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Nâng cao sức bề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11:- Ôn KT di chuyển bước lướt; tâng “giật”cầu, tâng cầu nhịp 1 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Học KT đánh đầu tấn công. GT chiến thuật.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15:- Các bài tập kĩ - chiến thuật trong bóng đá (giáo viên tự chọn bài tập)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(giáo viên tự chọn)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12:- Ôn KT đánh đầu tấn công; tâng cầu nhịp 1.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 Đấu tập. 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1:- Kiểm tra thể lực, nội dung: Chạy 30m xuất phát cao.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31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13:- Hoàn thiện KT tâng “giật” cầu; tâng cầu nhịp 1..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GT luật.             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2:- Kiểm tra thể lực, nội dung: Chạy tùy sức 5 phút.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16:- Các bài tập kĩ - chiến thuật trong bóng đá (giáo viên tự chọn bài tập)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(giáo viên tự chọn)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Đệm, xã, trụ xà, thướt cây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3:- Kiểm tra thể lực, nội dung: Bật xa tại chỗ.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Thướt  dây , còi ,trang cát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14: Kiểm tra thường xuyên (15 phút):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KT tâng “giật” cầu ( Nam)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Tâng cầu nhịp 1 (Nữ)    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17:- Các bài tập kĩ - chiến thuật trong bóng đá (giáo viên tự chọn bài tập)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(giáo viên tự chọn)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34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18:- Các bài tập kĩ - chiến thuật trong bóng đá (giáo viên tự chọn bài tập)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4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Kiểm tra thể lực nội dung: Nằm ngửa gập thân. 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35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19:- Ôn tập bóng đá: nội dung kiểm tra HK II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KTCK:- Kiểm tra cuối kỳ II: Bóng đá 20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</w:tbl>
    <w:p w:rsidR="00021FDE" w:rsidRPr="00BF32F1" w:rsidRDefault="00802615" w:rsidP="0080261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2615">
        <w:rPr>
          <w:rFonts w:ascii="Times New Roman" w:hAnsi="Times New Roman" w:cs="Times New Roman"/>
          <w:sz w:val="28"/>
          <w:szCs w:val="28"/>
          <w:u w:val="single"/>
        </w:rPr>
        <w:t>II.</w:t>
      </w:r>
      <w:r w:rsidR="00021FDE" w:rsidRPr="00802615">
        <w:rPr>
          <w:rFonts w:ascii="Times New Roman" w:eastAsia="Times New Roman" w:hAnsi="Times New Roman" w:cs="Times New Roman"/>
          <w:b/>
          <w:sz w:val="28"/>
          <w:szCs w:val="28"/>
        </w:rPr>
        <w:t>NHIỆM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 xml:space="preserve"> VỤ DẠY </w:t>
      </w:r>
      <w:r w:rsidR="00223BA6">
        <w:rPr>
          <w:rFonts w:ascii="Times New Roman" w:eastAsia="Times New Roman" w:hAnsi="Times New Roman" w:cs="Times New Roman"/>
          <w:b/>
          <w:sz w:val="28"/>
          <w:szCs w:val="28"/>
        </w:rPr>
        <w:t>H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>ỌC VÀ GIÁO DỤC KHÁC:</w:t>
      </w:r>
    </w:p>
    <w:p w:rsidR="00021FDE" w:rsidRPr="00BF32F1" w:rsidRDefault="00021FDE" w:rsidP="00AE7F34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-Tham gia sinh hoạt tổ định kỳ.</w:t>
      </w:r>
    </w:p>
    <w:p w:rsidR="00021FDE" w:rsidRPr="00BF32F1" w:rsidRDefault="00021FDE" w:rsidP="00AE7F3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-Tham gia hội khỏe phù đổng.</w:t>
      </w:r>
    </w:p>
    <w:p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Pr="00BF32F1">
        <w:rPr>
          <w:rFonts w:ascii="Times New Roman" w:eastAsia="Times New Roman" w:hAnsi="Times New Roman" w:cs="Times New Roman"/>
          <w:b/>
          <w:sz w:val="28"/>
          <w:szCs w:val="28"/>
        </w:rPr>
        <w:t>TỔ TRƯỞNG CHUYÊN MÔN</w:t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B36B1" w:rsidRPr="00BF32F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BF32F1">
        <w:rPr>
          <w:rFonts w:ascii="Times New Roman" w:eastAsia="Times New Roman" w:hAnsi="Times New Roman" w:cs="Times New Roman"/>
          <w:b/>
          <w:sz w:val="28"/>
          <w:szCs w:val="28"/>
        </w:rPr>
        <w:t>GIÁO VIÊN</w:t>
      </w:r>
    </w:p>
    <w:p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21FDE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87A2D" w:rsidRPr="00BF32F1" w:rsidRDefault="00187A2D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21FDE" w:rsidRPr="00BF32F1" w:rsidRDefault="00187A2D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1A201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>Nguyễn Như Hồng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1A201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E5F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073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F77E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>Lê Viết Niên</w:t>
      </w:r>
    </w:p>
    <w:p w:rsidR="009D6735" w:rsidRPr="00BF32F1" w:rsidRDefault="009D6735">
      <w:pPr>
        <w:rPr>
          <w:rFonts w:ascii="Times New Roman" w:hAnsi="Times New Roman" w:cs="Times New Roman"/>
        </w:rPr>
      </w:pPr>
    </w:p>
    <w:sectPr w:rsidR="009D6735" w:rsidRPr="00BF32F1" w:rsidSect="005361F0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77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FDE"/>
    <w:rsid w:val="00021FDE"/>
    <w:rsid w:val="0005271A"/>
    <w:rsid w:val="000D5017"/>
    <w:rsid w:val="000E44BA"/>
    <w:rsid w:val="00187A2D"/>
    <w:rsid w:val="001A2012"/>
    <w:rsid w:val="00223BA6"/>
    <w:rsid w:val="0033483E"/>
    <w:rsid w:val="00342EE4"/>
    <w:rsid w:val="003D57AA"/>
    <w:rsid w:val="0045073D"/>
    <w:rsid w:val="004D4233"/>
    <w:rsid w:val="00520F56"/>
    <w:rsid w:val="005361F0"/>
    <w:rsid w:val="005D17EB"/>
    <w:rsid w:val="006E5FDD"/>
    <w:rsid w:val="0077126E"/>
    <w:rsid w:val="00802615"/>
    <w:rsid w:val="008874FA"/>
    <w:rsid w:val="008B5656"/>
    <w:rsid w:val="008F77E4"/>
    <w:rsid w:val="0096323C"/>
    <w:rsid w:val="009D6735"/>
    <w:rsid w:val="00AE7F34"/>
    <w:rsid w:val="00BF32F1"/>
    <w:rsid w:val="00CA047D"/>
    <w:rsid w:val="00D15BBF"/>
    <w:rsid w:val="00D83095"/>
    <w:rsid w:val="00DD3261"/>
    <w:rsid w:val="00DE6021"/>
    <w:rsid w:val="00EB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21FDE"/>
  </w:style>
  <w:style w:type="paragraph" w:styleId="ListParagraph">
    <w:name w:val="List Paragraph"/>
    <w:basedOn w:val="Normal"/>
    <w:uiPriority w:val="34"/>
    <w:qFormat/>
    <w:rsid w:val="00021F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21FDE"/>
  </w:style>
  <w:style w:type="paragraph" w:styleId="ListParagraph">
    <w:name w:val="List Paragraph"/>
    <w:basedOn w:val="Normal"/>
    <w:uiPriority w:val="34"/>
    <w:qFormat/>
    <w:rsid w:val="00021F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1856</Words>
  <Characters>10584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2022-12-31T02:14:00Z</dcterms:created>
  <dcterms:modified xsi:type="dcterms:W3CDTF">2022-12-31T02:14:00Z</dcterms:modified>
</cp:coreProperties>
</file>